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62"/>
        <w:gridCol w:w="5388"/>
      </w:tblGrid>
      <w:tr w:rsidR="00DE1CA4" w:rsidRPr="006E7F18" w:rsidTr="00C81826">
        <w:tc>
          <w:tcPr>
            <w:tcW w:w="4962" w:type="dxa"/>
            <w:shd w:val="clear" w:color="auto" w:fill="auto"/>
          </w:tcPr>
          <w:p w:rsidR="00DE1CA4" w:rsidRPr="006E7F18" w:rsidRDefault="00DE1CA4" w:rsidP="00C81826">
            <w:pPr>
              <w:rPr>
                <w:color w:val="333333"/>
                <w:sz w:val="28"/>
                <w:szCs w:val="28"/>
                <w:u w:val="single"/>
              </w:rPr>
            </w:pPr>
          </w:p>
        </w:tc>
        <w:tc>
          <w:tcPr>
            <w:tcW w:w="5388" w:type="dxa"/>
            <w:shd w:val="clear" w:color="auto" w:fill="auto"/>
          </w:tcPr>
          <w:p w:rsidR="00EE4476" w:rsidRDefault="00EE4476" w:rsidP="00EE4476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Председателю Хойникского районного</w:t>
            </w:r>
          </w:p>
          <w:p w:rsidR="00EE4476" w:rsidRDefault="00EE4476" w:rsidP="00EE4476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исполнительного комитета</w:t>
            </w:r>
          </w:p>
          <w:p w:rsidR="00EE4476" w:rsidRDefault="00EE4476" w:rsidP="00EE4476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Бондаренко А.В.</w:t>
            </w:r>
          </w:p>
          <w:p w:rsidR="00DE1CA4" w:rsidRPr="006E7F18" w:rsidRDefault="00DE1CA4" w:rsidP="00C81826">
            <w:pPr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____________________________________</w:t>
            </w:r>
          </w:p>
          <w:p w:rsidR="00DE1CA4" w:rsidRPr="006E7F18" w:rsidRDefault="00DE1CA4" w:rsidP="00C81826">
            <w:pPr>
              <w:ind w:left="96"/>
              <w:jc w:val="center"/>
              <w:rPr>
                <w:color w:val="333333"/>
                <w:sz w:val="18"/>
                <w:szCs w:val="18"/>
              </w:rPr>
            </w:pPr>
            <w:r w:rsidRPr="006E7F18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:rsidR="00DE1CA4" w:rsidRPr="006E7F18" w:rsidRDefault="00DE1CA4" w:rsidP="00C81826">
            <w:pPr>
              <w:shd w:val="clear" w:color="auto" w:fill="FFFFFF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____________________________________</w:t>
            </w:r>
          </w:p>
          <w:p w:rsidR="00DE1CA4" w:rsidRPr="006E7F18" w:rsidRDefault="00DE1CA4" w:rsidP="00C81826">
            <w:pPr>
              <w:shd w:val="clear" w:color="auto" w:fill="FFFFFF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проживающего по адресу: _____________</w:t>
            </w:r>
          </w:p>
          <w:p w:rsidR="00DE1CA4" w:rsidRPr="006E7F18" w:rsidRDefault="00DE1CA4" w:rsidP="00C81826">
            <w:pPr>
              <w:shd w:val="clear" w:color="auto" w:fill="FFFFFF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____________________________________</w:t>
            </w:r>
          </w:p>
          <w:p w:rsidR="00DE1CA4" w:rsidRPr="006E7F18" w:rsidRDefault="00DE1CA4" w:rsidP="00C81826">
            <w:pPr>
              <w:shd w:val="clear" w:color="auto" w:fill="FFFFFF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паспорт</w:t>
            </w:r>
            <w:r>
              <w:rPr>
                <w:color w:val="333333"/>
                <w:sz w:val="28"/>
                <w:szCs w:val="28"/>
              </w:rPr>
              <w:t xml:space="preserve">ные данные: </w:t>
            </w:r>
            <w:r w:rsidRPr="006E7F18">
              <w:rPr>
                <w:color w:val="333333"/>
                <w:sz w:val="28"/>
                <w:szCs w:val="28"/>
              </w:rPr>
              <w:t>_________________</w:t>
            </w:r>
          </w:p>
          <w:p w:rsidR="00DE1CA4" w:rsidRDefault="00DE1CA4" w:rsidP="00C81826">
            <w:pPr>
              <w:shd w:val="clear" w:color="auto" w:fill="FFFFFF"/>
              <w:ind w:left="96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________________________________________________________</w:t>
            </w:r>
          </w:p>
          <w:p w:rsidR="00DE1CA4" w:rsidRDefault="00DE1CA4" w:rsidP="00C81826">
            <w:pPr>
              <w:shd w:val="clear" w:color="auto" w:fill="FFFFFF"/>
              <w:ind w:left="96"/>
              <w:jc w:val="center"/>
              <w:rPr>
                <w:color w:val="333333"/>
                <w:sz w:val="18"/>
                <w:szCs w:val="18"/>
              </w:rPr>
            </w:pPr>
            <w:r w:rsidRPr="006E7F18">
              <w:rPr>
                <w:color w:val="333333"/>
                <w:sz w:val="18"/>
                <w:szCs w:val="18"/>
              </w:rPr>
              <w:t>(серия, номер,</w:t>
            </w:r>
          </w:p>
          <w:p w:rsidR="00C3399D" w:rsidRPr="001F5E19" w:rsidRDefault="00C3399D" w:rsidP="00C3399D">
            <w:pPr>
              <w:shd w:val="clear" w:color="auto" w:fill="FFFFFF"/>
              <w:ind w:left="96"/>
              <w:rPr>
                <w:color w:val="333333"/>
                <w:sz w:val="18"/>
                <w:szCs w:val="18"/>
              </w:rPr>
            </w:pPr>
            <w:r w:rsidRPr="001F5E19">
              <w:rPr>
                <w:color w:val="333333"/>
                <w:sz w:val="18"/>
                <w:szCs w:val="18"/>
              </w:rPr>
              <w:t>________________________________________________________</w:t>
            </w:r>
          </w:p>
          <w:p w:rsidR="00DE1CA4" w:rsidRPr="006E7F18" w:rsidRDefault="00DE1CA4" w:rsidP="00C81826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____________________________________</w:t>
            </w:r>
          </w:p>
          <w:p w:rsidR="00DE1CA4" w:rsidRDefault="00DE1CA4" w:rsidP="00C81826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6E7F18">
              <w:rPr>
                <w:color w:val="333333"/>
                <w:sz w:val="18"/>
                <w:szCs w:val="18"/>
              </w:rPr>
              <w:t>кем выдан, дата выдачи,</w:t>
            </w:r>
          </w:p>
          <w:p w:rsidR="00DE1CA4" w:rsidRPr="006E7F18" w:rsidRDefault="00DE1CA4" w:rsidP="00C81826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_________________________________________________________</w:t>
            </w:r>
          </w:p>
          <w:p w:rsidR="00DE1CA4" w:rsidRPr="006E7F18" w:rsidRDefault="00DE1CA4" w:rsidP="00C81826">
            <w:pPr>
              <w:shd w:val="clear" w:color="auto" w:fill="FFFFFF"/>
              <w:ind w:left="96"/>
              <w:jc w:val="center"/>
              <w:rPr>
                <w:color w:val="333333"/>
                <w:sz w:val="18"/>
                <w:szCs w:val="18"/>
              </w:rPr>
            </w:pPr>
          </w:p>
          <w:p w:rsidR="00DE1CA4" w:rsidRPr="006E7F18" w:rsidRDefault="00DE1CA4" w:rsidP="00C81826">
            <w:pPr>
              <w:spacing w:line="360" w:lineRule="auto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дом. телефон ________________________</w:t>
            </w:r>
          </w:p>
          <w:p w:rsidR="00DE1CA4" w:rsidRPr="006E7F18" w:rsidRDefault="00DE1CA4" w:rsidP="00C81826">
            <w:pPr>
              <w:spacing w:line="360" w:lineRule="auto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моб. телефон ________________________</w:t>
            </w:r>
          </w:p>
        </w:tc>
      </w:tr>
    </w:tbl>
    <w:p w:rsidR="00DE1CA4" w:rsidRPr="003E45A9" w:rsidRDefault="00DE1CA4" w:rsidP="00DE1CA4">
      <w:pPr>
        <w:jc w:val="center"/>
        <w:rPr>
          <w:b/>
          <w:sz w:val="30"/>
          <w:szCs w:val="30"/>
        </w:rPr>
      </w:pPr>
      <w:r w:rsidRPr="003E45A9">
        <w:rPr>
          <w:b/>
          <w:sz w:val="30"/>
          <w:szCs w:val="30"/>
        </w:rPr>
        <w:t>Заявление</w:t>
      </w:r>
    </w:p>
    <w:p w:rsidR="00A3002F" w:rsidRPr="003E45A9" w:rsidRDefault="00877F0F" w:rsidP="00DE1CA4">
      <w:pPr>
        <w:jc w:val="center"/>
        <w:rPr>
          <w:b/>
          <w:sz w:val="30"/>
          <w:szCs w:val="30"/>
        </w:rPr>
      </w:pPr>
      <w:r w:rsidRPr="003E45A9">
        <w:rPr>
          <w:b/>
          <w:sz w:val="30"/>
          <w:szCs w:val="30"/>
        </w:rPr>
        <w:t xml:space="preserve">о принятии решения </w:t>
      </w:r>
      <w:r w:rsidR="003E45A9" w:rsidRPr="003E45A9">
        <w:rPr>
          <w:b/>
          <w:sz w:val="30"/>
          <w:szCs w:val="30"/>
        </w:rPr>
        <w:t>о даче согласия на залог жилого помещения, в котором проживают несовершеннолетние либо принадлежащего несовершеннолетним</w:t>
      </w:r>
    </w:p>
    <w:p w:rsidR="00DE1CA4" w:rsidRDefault="00DE1CA4" w:rsidP="00DE1CA4">
      <w:pPr>
        <w:jc w:val="center"/>
        <w:rPr>
          <w:b/>
        </w:rPr>
      </w:pPr>
    </w:p>
    <w:p w:rsidR="003E45A9" w:rsidRDefault="00DE1CA4" w:rsidP="003E45A9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ab/>
        <w:t xml:space="preserve">Прошу принять решение </w:t>
      </w:r>
      <w:r w:rsidR="003E45A9" w:rsidRPr="003E45A9">
        <w:rPr>
          <w:sz w:val="30"/>
          <w:szCs w:val="30"/>
          <w:lang w:val="be-BY"/>
        </w:rPr>
        <w:t>о даче согласия на залог жило</w:t>
      </w:r>
      <w:r w:rsidR="003E45A9">
        <w:rPr>
          <w:sz w:val="30"/>
          <w:szCs w:val="30"/>
          <w:lang w:val="be-BY"/>
        </w:rPr>
        <w:t>го помещения, в котором проживает несовершеннолетний</w:t>
      </w:r>
      <w:r w:rsidR="003E45A9" w:rsidRPr="003E45A9">
        <w:rPr>
          <w:sz w:val="30"/>
          <w:szCs w:val="30"/>
          <w:lang w:val="be-BY"/>
        </w:rPr>
        <w:t xml:space="preserve"> (нужное подчеркнуть)</w:t>
      </w:r>
      <w:r w:rsidR="003E45A9">
        <w:rPr>
          <w:sz w:val="30"/>
          <w:szCs w:val="30"/>
          <w:lang w:val="be-BY"/>
        </w:rPr>
        <w:t xml:space="preserve"> </w:t>
      </w:r>
      <w:r w:rsidR="003E45A9" w:rsidRPr="003E45A9">
        <w:rPr>
          <w:sz w:val="30"/>
          <w:szCs w:val="30"/>
          <w:lang w:val="be-BY"/>
        </w:rPr>
        <w:t>либо</w:t>
      </w:r>
      <w:r w:rsidR="003E45A9">
        <w:rPr>
          <w:sz w:val="30"/>
          <w:szCs w:val="30"/>
          <w:lang w:val="be-BY"/>
        </w:rPr>
        <w:t xml:space="preserve"> </w:t>
      </w:r>
      <w:r w:rsidR="003E45A9" w:rsidRPr="003E45A9">
        <w:rPr>
          <w:sz w:val="30"/>
          <w:szCs w:val="30"/>
          <w:lang w:val="be-BY"/>
        </w:rPr>
        <w:t>п</w:t>
      </w:r>
      <w:r w:rsidR="003E45A9">
        <w:rPr>
          <w:sz w:val="30"/>
          <w:szCs w:val="30"/>
          <w:lang w:val="be-BY"/>
        </w:rPr>
        <w:t>ринадлежащего несовершеннолетнему ______________________________________________________________</w:t>
      </w:r>
    </w:p>
    <w:p w:rsidR="003E45A9" w:rsidRPr="003E45A9" w:rsidRDefault="003E45A9" w:rsidP="003E45A9">
      <w:pPr>
        <w:jc w:val="center"/>
        <w:rPr>
          <w:sz w:val="18"/>
          <w:szCs w:val="18"/>
          <w:lang w:val="be-BY"/>
        </w:rPr>
      </w:pPr>
      <w:r w:rsidRPr="003E45A9">
        <w:rPr>
          <w:sz w:val="18"/>
          <w:szCs w:val="18"/>
          <w:lang w:val="be-BY"/>
        </w:rPr>
        <w:t>(</w:t>
      </w:r>
      <w:r>
        <w:rPr>
          <w:sz w:val="18"/>
          <w:szCs w:val="18"/>
          <w:lang w:val="be-BY"/>
        </w:rPr>
        <w:t>фамилия, имя, отчество (если такое имеется) несовершеннолетнего, дата рождения</w:t>
      </w:r>
      <w:r w:rsidRPr="003E45A9">
        <w:rPr>
          <w:sz w:val="18"/>
          <w:szCs w:val="18"/>
          <w:lang w:val="be-BY"/>
        </w:rPr>
        <w:t>)</w:t>
      </w:r>
    </w:p>
    <w:p w:rsidR="003E45A9" w:rsidRDefault="003E45A9" w:rsidP="003E45A9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_____________________________________________________________;</w:t>
      </w:r>
    </w:p>
    <w:p w:rsidR="00DE1CA4" w:rsidRDefault="00432E49" w:rsidP="003E45A9">
      <w:pPr>
        <w:jc w:val="both"/>
        <w:rPr>
          <w:sz w:val="30"/>
          <w:szCs w:val="30"/>
        </w:rPr>
      </w:pPr>
      <w:r w:rsidRPr="00432E49">
        <w:rPr>
          <w:sz w:val="30"/>
          <w:szCs w:val="30"/>
        </w:rPr>
        <w:t xml:space="preserve">расположенного по </w:t>
      </w:r>
      <w:proofErr w:type="gramStart"/>
      <w:r w:rsidRPr="00432E49">
        <w:rPr>
          <w:sz w:val="30"/>
          <w:szCs w:val="30"/>
        </w:rPr>
        <w:t>адресу:</w:t>
      </w:r>
      <w:r w:rsidR="00DE1CA4">
        <w:rPr>
          <w:sz w:val="30"/>
          <w:szCs w:val="30"/>
        </w:rPr>
        <w:t>_</w:t>
      </w:r>
      <w:proofErr w:type="gramEnd"/>
      <w:r w:rsidR="00DE1CA4">
        <w:rPr>
          <w:sz w:val="30"/>
          <w:szCs w:val="30"/>
        </w:rPr>
        <w:t>_</w:t>
      </w:r>
      <w:r w:rsidR="001F5E19">
        <w:rPr>
          <w:sz w:val="30"/>
          <w:szCs w:val="30"/>
        </w:rPr>
        <w:t>_____________________________________</w:t>
      </w:r>
    </w:p>
    <w:p w:rsidR="001F5E19" w:rsidRPr="001F5E19" w:rsidRDefault="001F5E19" w:rsidP="001F5E19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______________________________________________________________</w:t>
      </w:r>
    </w:p>
    <w:p w:rsidR="00877F0F" w:rsidRDefault="00877F0F" w:rsidP="00877F0F">
      <w:pPr>
        <w:jc w:val="both"/>
        <w:rPr>
          <w:sz w:val="30"/>
          <w:szCs w:val="30"/>
        </w:rPr>
      </w:pPr>
      <w:r>
        <w:rPr>
          <w:sz w:val="30"/>
          <w:szCs w:val="30"/>
        </w:rPr>
        <w:t>В связи с ______________________________________________________</w:t>
      </w:r>
    </w:p>
    <w:p w:rsidR="00877F0F" w:rsidRDefault="00877F0F" w:rsidP="00C3399D">
      <w:pPr>
        <w:jc w:val="center"/>
        <w:rPr>
          <w:sz w:val="20"/>
          <w:szCs w:val="20"/>
        </w:rPr>
      </w:pPr>
      <w:r w:rsidRPr="00877F0F">
        <w:rPr>
          <w:sz w:val="20"/>
          <w:szCs w:val="20"/>
        </w:rPr>
        <w:t>(указать причины подачи заявления</w:t>
      </w:r>
    </w:p>
    <w:p w:rsidR="001F5E19" w:rsidRPr="001F5E19" w:rsidRDefault="001F5E19" w:rsidP="001F5E19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6142CF" w:rsidRDefault="002D7039" w:rsidP="006142CF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«  </w:t>
      </w:r>
      <w:proofErr w:type="gramEnd"/>
      <w:r w:rsidR="001F5E19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»___________20____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</w:t>
      </w:r>
    </w:p>
    <w:p w:rsidR="006142CF" w:rsidRPr="002D7039" w:rsidRDefault="002D7039" w:rsidP="002D7039">
      <w:pPr>
        <w:ind w:left="708" w:firstLine="708"/>
        <w:jc w:val="both"/>
        <w:rPr>
          <w:sz w:val="18"/>
          <w:szCs w:val="18"/>
        </w:rPr>
      </w:pPr>
      <w:r w:rsidRPr="002D7039"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C75347" w:rsidRDefault="00C75347" w:rsidP="006142CF">
      <w:pPr>
        <w:jc w:val="both"/>
        <w:rPr>
          <w:sz w:val="30"/>
          <w:szCs w:val="30"/>
        </w:rPr>
      </w:pPr>
    </w:p>
    <w:p w:rsidR="002D7039" w:rsidRDefault="0012564D" w:rsidP="006142CF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</w:t>
      </w:r>
      <w:r w:rsidR="002D7039">
        <w:rPr>
          <w:sz w:val="30"/>
          <w:szCs w:val="30"/>
        </w:rPr>
        <w:t xml:space="preserve"> прилагаемых документов:</w:t>
      </w:r>
    </w:p>
    <w:p w:rsidR="003E45A9" w:rsidRPr="003E45A9" w:rsidRDefault="003E45A9" w:rsidP="003E45A9">
      <w:pPr>
        <w:pStyle w:val="a3"/>
        <w:numPr>
          <w:ilvl w:val="0"/>
          <w:numId w:val="3"/>
        </w:numPr>
        <w:ind w:left="0" w:firstLine="360"/>
        <w:jc w:val="both"/>
        <w:rPr>
          <w:sz w:val="30"/>
          <w:szCs w:val="30"/>
        </w:rPr>
      </w:pPr>
      <w:r w:rsidRPr="003E45A9">
        <w:rPr>
          <w:sz w:val="30"/>
          <w:szCs w:val="30"/>
        </w:rPr>
        <w:t>технический паспорт и документ, подтверждающий право собственности на жилое помещение, являющееся предметом залога</w:t>
      </w:r>
      <w:r>
        <w:rPr>
          <w:sz w:val="30"/>
          <w:szCs w:val="30"/>
        </w:rPr>
        <w:t>;</w:t>
      </w:r>
    </w:p>
    <w:p w:rsidR="003E45A9" w:rsidRPr="003E45A9" w:rsidRDefault="003E45A9" w:rsidP="003E45A9">
      <w:pPr>
        <w:pStyle w:val="a3"/>
        <w:numPr>
          <w:ilvl w:val="0"/>
          <w:numId w:val="3"/>
        </w:numPr>
        <w:jc w:val="both"/>
        <w:rPr>
          <w:sz w:val="30"/>
          <w:szCs w:val="30"/>
        </w:rPr>
      </w:pPr>
      <w:r w:rsidRPr="003E45A9">
        <w:rPr>
          <w:sz w:val="30"/>
          <w:szCs w:val="30"/>
        </w:rPr>
        <w:t>свидетельства о рождении несовершеннолетних детей</w:t>
      </w:r>
      <w:r>
        <w:rPr>
          <w:sz w:val="30"/>
          <w:szCs w:val="30"/>
        </w:rPr>
        <w:t>;</w:t>
      </w:r>
    </w:p>
    <w:p w:rsidR="0012564D" w:rsidRDefault="003E45A9" w:rsidP="003E45A9">
      <w:pPr>
        <w:pStyle w:val="a3"/>
        <w:numPr>
          <w:ilvl w:val="0"/>
          <w:numId w:val="3"/>
        </w:numPr>
        <w:ind w:left="0" w:firstLine="360"/>
        <w:jc w:val="both"/>
        <w:rPr>
          <w:sz w:val="30"/>
          <w:szCs w:val="30"/>
        </w:rPr>
      </w:pPr>
      <w:r w:rsidRPr="003E45A9">
        <w:rPr>
          <w:sz w:val="30"/>
          <w:szCs w:val="30"/>
        </w:rPr>
        <w:t>кредитный договор – в случае обеспечения залогом кредитного договора</w:t>
      </w:r>
      <w:r>
        <w:rPr>
          <w:sz w:val="30"/>
          <w:szCs w:val="30"/>
        </w:rPr>
        <w:t>.</w:t>
      </w:r>
    </w:p>
    <w:p w:rsidR="0012564D" w:rsidRDefault="0012564D">
      <w:pPr>
        <w:spacing w:after="160" w:line="259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EE4476" w:rsidRPr="00EE4476" w:rsidRDefault="00EE4476" w:rsidP="00EE4476">
      <w:pPr>
        <w:ind w:left="4140"/>
        <w:jc w:val="both"/>
        <w:rPr>
          <w:rFonts w:eastAsia="Calibri"/>
          <w:sz w:val="30"/>
          <w:szCs w:val="30"/>
          <w:lang w:eastAsia="en-US"/>
        </w:rPr>
      </w:pPr>
      <w:r w:rsidRPr="00EE4476">
        <w:rPr>
          <w:rFonts w:eastAsia="Calibri"/>
          <w:sz w:val="30"/>
          <w:szCs w:val="30"/>
          <w:lang w:eastAsia="en-US"/>
        </w:rPr>
        <w:lastRenderedPageBreak/>
        <w:t>Председателю Хойникского районного</w:t>
      </w:r>
    </w:p>
    <w:p w:rsidR="00EE4476" w:rsidRPr="00EE4476" w:rsidRDefault="00EE4476" w:rsidP="00EE4476">
      <w:pPr>
        <w:ind w:left="4140"/>
        <w:jc w:val="both"/>
        <w:rPr>
          <w:rFonts w:eastAsia="Calibri"/>
          <w:sz w:val="30"/>
          <w:szCs w:val="30"/>
          <w:lang w:eastAsia="en-US"/>
        </w:rPr>
      </w:pPr>
      <w:r w:rsidRPr="00EE4476">
        <w:rPr>
          <w:rFonts w:eastAsia="Calibri"/>
          <w:sz w:val="30"/>
          <w:szCs w:val="30"/>
          <w:lang w:eastAsia="en-US"/>
        </w:rPr>
        <w:t>исполнительного комитета</w:t>
      </w:r>
    </w:p>
    <w:p w:rsidR="00EE4476" w:rsidRDefault="00EE4476" w:rsidP="00EE4476">
      <w:pPr>
        <w:ind w:left="4140"/>
        <w:jc w:val="both"/>
        <w:rPr>
          <w:rFonts w:eastAsia="Calibri"/>
          <w:sz w:val="30"/>
          <w:szCs w:val="30"/>
          <w:lang w:eastAsia="en-US"/>
        </w:rPr>
      </w:pPr>
      <w:r w:rsidRPr="00EE4476">
        <w:rPr>
          <w:rFonts w:eastAsia="Calibri"/>
          <w:sz w:val="30"/>
          <w:szCs w:val="30"/>
          <w:lang w:eastAsia="en-US"/>
        </w:rPr>
        <w:t>Бондаренко А.В.</w:t>
      </w:r>
    </w:p>
    <w:p w:rsidR="0012564D" w:rsidRDefault="0012564D" w:rsidP="00EE4476">
      <w:pPr>
        <w:ind w:left="4140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b/>
          <w:i/>
          <w:sz w:val="30"/>
          <w:szCs w:val="30"/>
          <w:u w:val="single"/>
          <w:lang w:eastAsia="en-US"/>
        </w:rPr>
        <w:t>Иванова Ивана Ивановича</w:t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</w:p>
    <w:p w:rsidR="0012564D" w:rsidRDefault="0012564D" w:rsidP="0012564D">
      <w:pPr>
        <w:ind w:left="4111" w:firstLine="108"/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(фамилия, собственное имя)</w:t>
      </w:r>
    </w:p>
    <w:p w:rsidR="0012564D" w:rsidRDefault="0012564D" w:rsidP="0012564D">
      <w:pPr>
        <w:ind w:left="4140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прописанного (ой) по адресу: </w:t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>ул. Кирова, д.15, кв.35, г.</w:t>
      </w:r>
      <w:r w:rsidR="00EE4476">
        <w:rPr>
          <w:rFonts w:eastAsia="Calibri"/>
          <w:b/>
          <w:i/>
          <w:sz w:val="30"/>
          <w:szCs w:val="30"/>
          <w:u w:val="single"/>
          <w:lang w:eastAsia="en-US"/>
        </w:rPr>
        <w:t>Хойники</w:t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</w:p>
    <w:p w:rsidR="0012564D" w:rsidRDefault="0012564D" w:rsidP="0012564D">
      <w:pPr>
        <w:ind w:left="4140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паспорт серии </w:t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>НВ</w:t>
      </w:r>
      <w:r>
        <w:rPr>
          <w:rFonts w:eastAsia="Calibri"/>
          <w:sz w:val="30"/>
          <w:szCs w:val="30"/>
          <w:lang w:eastAsia="en-US"/>
        </w:rPr>
        <w:t xml:space="preserve"> номер </w:t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>1234567</w:t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</w:p>
    <w:p w:rsidR="0012564D" w:rsidRDefault="0012564D" w:rsidP="00B4219A">
      <w:pPr>
        <w:ind w:left="4140"/>
        <w:jc w:val="both"/>
        <w:rPr>
          <w:rFonts w:eastAsia="Calibri"/>
          <w:b/>
          <w:i/>
          <w:sz w:val="30"/>
          <w:szCs w:val="30"/>
          <w:u w:val="single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выдан </w:t>
      </w:r>
      <w:r w:rsidR="00EE4476">
        <w:rPr>
          <w:rFonts w:eastAsia="Calibri"/>
          <w:b/>
          <w:i/>
          <w:sz w:val="30"/>
          <w:szCs w:val="30"/>
          <w:u w:val="single"/>
          <w:lang w:eastAsia="en-US"/>
        </w:rPr>
        <w:t xml:space="preserve">Хойникским </w:t>
      </w:r>
      <w:r w:rsidR="00B4219A">
        <w:rPr>
          <w:rFonts w:eastAsia="Calibri"/>
          <w:b/>
          <w:i/>
          <w:sz w:val="30"/>
          <w:szCs w:val="30"/>
          <w:u w:val="single"/>
          <w:lang w:eastAsia="en-US"/>
        </w:rPr>
        <w:t>РОВД, 10.10.2010</w:t>
      </w:r>
      <w:r w:rsidR="00B4219A"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bookmarkStart w:id="0" w:name="_GoBack"/>
      <w:bookmarkEnd w:id="0"/>
    </w:p>
    <w:p w:rsidR="0012564D" w:rsidRDefault="0012564D" w:rsidP="0012564D">
      <w:pPr>
        <w:ind w:left="4140"/>
        <w:jc w:val="both"/>
        <w:rPr>
          <w:rFonts w:eastAsia="Calibri"/>
          <w:b/>
          <w:i/>
          <w:sz w:val="30"/>
          <w:szCs w:val="30"/>
          <w:u w:val="single"/>
          <w:lang w:eastAsia="en-US"/>
        </w:rPr>
      </w:pPr>
      <w:r>
        <w:rPr>
          <w:rFonts w:eastAsia="Calibri"/>
          <w:b/>
          <w:i/>
          <w:sz w:val="30"/>
          <w:szCs w:val="30"/>
          <w:u w:val="single"/>
          <w:lang w:eastAsia="en-US"/>
        </w:rPr>
        <w:t>тел. дом. 4-00-00</w:t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</w:p>
    <w:p w:rsidR="0012564D" w:rsidRDefault="0012564D" w:rsidP="0012564D">
      <w:pPr>
        <w:ind w:left="4140"/>
        <w:jc w:val="both"/>
        <w:rPr>
          <w:rFonts w:eastAsia="Calibri"/>
          <w:b/>
          <w:i/>
          <w:sz w:val="30"/>
          <w:szCs w:val="30"/>
          <w:u w:val="single"/>
          <w:lang w:eastAsia="en-US"/>
        </w:rPr>
      </w:pPr>
      <w:r>
        <w:rPr>
          <w:rFonts w:eastAsia="Calibri"/>
          <w:b/>
          <w:i/>
          <w:sz w:val="30"/>
          <w:szCs w:val="30"/>
          <w:u w:val="single"/>
          <w:lang w:eastAsia="en-US"/>
        </w:rPr>
        <w:t>тел. моб. 8-033-888-88-88</w:t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</w:p>
    <w:p w:rsidR="0012564D" w:rsidRDefault="0012564D" w:rsidP="0012564D">
      <w:pPr>
        <w:jc w:val="center"/>
        <w:rPr>
          <w:b/>
          <w:sz w:val="30"/>
          <w:szCs w:val="30"/>
        </w:rPr>
      </w:pPr>
    </w:p>
    <w:p w:rsidR="0012564D" w:rsidRPr="0012564D" w:rsidRDefault="0012564D" w:rsidP="0012564D">
      <w:pPr>
        <w:jc w:val="center"/>
        <w:rPr>
          <w:b/>
          <w:sz w:val="30"/>
          <w:szCs w:val="30"/>
        </w:rPr>
      </w:pPr>
      <w:r w:rsidRPr="0012564D">
        <w:rPr>
          <w:b/>
          <w:sz w:val="30"/>
          <w:szCs w:val="30"/>
        </w:rPr>
        <w:t>Заявление</w:t>
      </w:r>
    </w:p>
    <w:p w:rsidR="0012564D" w:rsidRPr="0012564D" w:rsidRDefault="0012564D" w:rsidP="0012564D">
      <w:pPr>
        <w:jc w:val="center"/>
        <w:rPr>
          <w:b/>
          <w:sz w:val="30"/>
          <w:szCs w:val="30"/>
        </w:rPr>
      </w:pPr>
      <w:r w:rsidRPr="0012564D">
        <w:rPr>
          <w:b/>
          <w:sz w:val="30"/>
          <w:szCs w:val="30"/>
        </w:rPr>
        <w:t>о принятии решения о даче согласия на залог жилого помещения, в котором проживают несовершеннолетние либо принадлежащего несовершеннолетним</w:t>
      </w:r>
    </w:p>
    <w:p w:rsidR="0012564D" w:rsidRPr="0012564D" w:rsidRDefault="0012564D" w:rsidP="0012564D">
      <w:pPr>
        <w:jc w:val="center"/>
        <w:rPr>
          <w:b/>
        </w:rPr>
      </w:pPr>
    </w:p>
    <w:p w:rsidR="0012564D" w:rsidRPr="0012564D" w:rsidRDefault="0012564D" w:rsidP="0012564D">
      <w:pPr>
        <w:jc w:val="both"/>
        <w:rPr>
          <w:sz w:val="30"/>
          <w:szCs w:val="30"/>
        </w:rPr>
      </w:pPr>
      <w:r w:rsidRPr="0012564D">
        <w:rPr>
          <w:sz w:val="30"/>
          <w:szCs w:val="30"/>
        </w:rPr>
        <w:tab/>
        <w:t xml:space="preserve">Прошу принять решение </w:t>
      </w:r>
      <w:r w:rsidRPr="0012564D">
        <w:rPr>
          <w:sz w:val="30"/>
          <w:szCs w:val="30"/>
          <w:lang w:val="be-BY"/>
        </w:rPr>
        <w:t xml:space="preserve">о даче согласия на залог жилого помещения, в котором проживает несовершеннолетний </w:t>
      </w:r>
      <w:r>
        <w:rPr>
          <w:sz w:val="30"/>
          <w:szCs w:val="30"/>
          <w:lang w:val="be-BY"/>
        </w:rPr>
        <w:t xml:space="preserve">Иванов Петр Иванович, 01.01.2020 г.р., </w:t>
      </w:r>
      <w:r w:rsidRPr="0012564D">
        <w:rPr>
          <w:sz w:val="30"/>
          <w:szCs w:val="30"/>
        </w:rPr>
        <w:t>расположенного по адресу:</w:t>
      </w:r>
      <w:r>
        <w:rPr>
          <w:sz w:val="30"/>
          <w:szCs w:val="30"/>
        </w:rPr>
        <w:t xml:space="preserve"> г. </w:t>
      </w:r>
      <w:r w:rsidR="00EE4476">
        <w:rPr>
          <w:sz w:val="30"/>
          <w:szCs w:val="30"/>
        </w:rPr>
        <w:t>Хойники</w:t>
      </w:r>
      <w:r>
        <w:rPr>
          <w:sz w:val="30"/>
          <w:szCs w:val="30"/>
        </w:rPr>
        <w:t>, ул. Кирова, д. 15, кв. 35.</w:t>
      </w:r>
    </w:p>
    <w:p w:rsidR="0012564D" w:rsidRDefault="0012564D" w:rsidP="0012564D">
      <w:pPr>
        <w:jc w:val="both"/>
        <w:rPr>
          <w:sz w:val="30"/>
          <w:szCs w:val="30"/>
        </w:rPr>
      </w:pPr>
      <w:r>
        <w:rPr>
          <w:sz w:val="30"/>
          <w:szCs w:val="30"/>
        </w:rPr>
        <w:t>В связи с оформлением кредитного договора в отделении АСБ «Беларусбанк».</w:t>
      </w:r>
    </w:p>
    <w:p w:rsidR="0012564D" w:rsidRDefault="0012564D" w:rsidP="0012564D">
      <w:pPr>
        <w:jc w:val="both"/>
        <w:rPr>
          <w:sz w:val="30"/>
          <w:szCs w:val="30"/>
        </w:rPr>
      </w:pPr>
    </w:p>
    <w:p w:rsidR="0012564D" w:rsidRPr="0012564D" w:rsidRDefault="0012564D" w:rsidP="0012564D">
      <w:pPr>
        <w:jc w:val="both"/>
        <w:rPr>
          <w:sz w:val="30"/>
          <w:szCs w:val="30"/>
        </w:rPr>
      </w:pPr>
    </w:p>
    <w:p w:rsidR="0012564D" w:rsidRPr="0012564D" w:rsidRDefault="0012564D" w:rsidP="0012564D">
      <w:pPr>
        <w:jc w:val="both"/>
        <w:rPr>
          <w:sz w:val="30"/>
          <w:szCs w:val="30"/>
        </w:rPr>
      </w:pPr>
      <w:proofErr w:type="gramStart"/>
      <w:r w:rsidRPr="0012564D">
        <w:rPr>
          <w:sz w:val="30"/>
          <w:szCs w:val="30"/>
        </w:rPr>
        <w:t xml:space="preserve">«  </w:t>
      </w:r>
      <w:proofErr w:type="gramEnd"/>
      <w:r w:rsidRPr="0012564D">
        <w:rPr>
          <w:sz w:val="30"/>
          <w:szCs w:val="30"/>
        </w:rPr>
        <w:t xml:space="preserve">    »___________20____</w:t>
      </w:r>
      <w:r w:rsidRPr="0012564D">
        <w:rPr>
          <w:sz w:val="30"/>
          <w:szCs w:val="30"/>
        </w:rPr>
        <w:tab/>
      </w:r>
      <w:r w:rsidRPr="0012564D">
        <w:rPr>
          <w:sz w:val="30"/>
          <w:szCs w:val="30"/>
        </w:rPr>
        <w:tab/>
      </w:r>
      <w:r w:rsidRPr="0012564D">
        <w:rPr>
          <w:sz w:val="30"/>
          <w:szCs w:val="30"/>
        </w:rPr>
        <w:tab/>
      </w:r>
      <w:r w:rsidRPr="0012564D">
        <w:rPr>
          <w:sz w:val="30"/>
          <w:szCs w:val="30"/>
        </w:rPr>
        <w:tab/>
      </w:r>
      <w:r w:rsidRPr="0012564D">
        <w:rPr>
          <w:sz w:val="30"/>
          <w:szCs w:val="30"/>
        </w:rPr>
        <w:tab/>
      </w:r>
      <w:r w:rsidRPr="0012564D">
        <w:rPr>
          <w:sz w:val="30"/>
          <w:szCs w:val="30"/>
        </w:rPr>
        <w:tab/>
        <w:t>___</w:t>
      </w:r>
      <w:r w:rsidRPr="0012564D">
        <w:rPr>
          <w:b/>
          <w:sz w:val="30"/>
          <w:szCs w:val="30"/>
        </w:rPr>
        <w:t>_</w:t>
      </w:r>
      <w:r w:rsidRPr="00EE4476">
        <w:rPr>
          <w:b/>
          <w:sz w:val="30"/>
          <w:szCs w:val="30"/>
        </w:rPr>
        <w:t>@</w:t>
      </w:r>
      <w:r>
        <w:rPr>
          <w:sz w:val="30"/>
          <w:szCs w:val="30"/>
        </w:rPr>
        <w:t>_______</w:t>
      </w:r>
    </w:p>
    <w:p w:rsidR="0012564D" w:rsidRPr="0012564D" w:rsidRDefault="0012564D" w:rsidP="0012564D">
      <w:pPr>
        <w:ind w:left="708" w:firstLine="708"/>
        <w:jc w:val="both"/>
        <w:rPr>
          <w:sz w:val="18"/>
          <w:szCs w:val="18"/>
        </w:rPr>
      </w:pPr>
      <w:r w:rsidRPr="0012564D">
        <w:rPr>
          <w:sz w:val="18"/>
          <w:szCs w:val="18"/>
        </w:rPr>
        <w:t>(дата)</w:t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  <w:t>(подпись)</w:t>
      </w:r>
    </w:p>
    <w:p w:rsidR="0012564D" w:rsidRPr="0012564D" w:rsidRDefault="0012564D" w:rsidP="0012564D">
      <w:pPr>
        <w:jc w:val="both"/>
        <w:rPr>
          <w:sz w:val="30"/>
          <w:szCs w:val="30"/>
        </w:rPr>
      </w:pPr>
    </w:p>
    <w:p w:rsidR="0012564D" w:rsidRPr="0012564D" w:rsidRDefault="0012564D" w:rsidP="0012564D">
      <w:pPr>
        <w:jc w:val="both"/>
        <w:rPr>
          <w:sz w:val="30"/>
          <w:szCs w:val="30"/>
        </w:rPr>
      </w:pPr>
      <w:r w:rsidRPr="0012564D">
        <w:rPr>
          <w:sz w:val="30"/>
          <w:szCs w:val="30"/>
        </w:rPr>
        <w:t>Перечень прилагаемых документов:</w:t>
      </w:r>
    </w:p>
    <w:p w:rsidR="0012564D" w:rsidRPr="0012564D" w:rsidRDefault="0012564D" w:rsidP="0012564D">
      <w:pPr>
        <w:numPr>
          <w:ilvl w:val="0"/>
          <w:numId w:val="3"/>
        </w:numPr>
        <w:ind w:left="0" w:firstLine="360"/>
        <w:contextualSpacing/>
        <w:jc w:val="both"/>
        <w:rPr>
          <w:sz w:val="30"/>
          <w:szCs w:val="30"/>
        </w:rPr>
      </w:pPr>
      <w:r w:rsidRPr="0012564D">
        <w:rPr>
          <w:sz w:val="30"/>
          <w:szCs w:val="30"/>
        </w:rPr>
        <w:t>технический паспорт и документ, подтверждающий право собственности на жилое помещение, являющееся предметом залога;</w:t>
      </w:r>
    </w:p>
    <w:p w:rsidR="0012564D" w:rsidRPr="0012564D" w:rsidRDefault="0012564D" w:rsidP="0012564D">
      <w:pPr>
        <w:numPr>
          <w:ilvl w:val="0"/>
          <w:numId w:val="3"/>
        </w:numPr>
        <w:contextualSpacing/>
        <w:jc w:val="both"/>
        <w:rPr>
          <w:sz w:val="30"/>
          <w:szCs w:val="30"/>
        </w:rPr>
      </w:pPr>
      <w:r w:rsidRPr="0012564D">
        <w:rPr>
          <w:sz w:val="30"/>
          <w:szCs w:val="30"/>
        </w:rPr>
        <w:t>свидетельства о рождении несовершеннолетних детей;</w:t>
      </w:r>
    </w:p>
    <w:p w:rsidR="0012564D" w:rsidRPr="0012564D" w:rsidRDefault="0012564D" w:rsidP="0012564D">
      <w:pPr>
        <w:numPr>
          <w:ilvl w:val="0"/>
          <w:numId w:val="3"/>
        </w:numPr>
        <w:ind w:left="0" w:firstLine="360"/>
        <w:contextualSpacing/>
        <w:jc w:val="both"/>
        <w:rPr>
          <w:sz w:val="30"/>
          <w:szCs w:val="30"/>
        </w:rPr>
      </w:pPr>
      <w:r w:rsidRPr="0012564D">
        <w:rPr>
          <w:sz w:val="30"/>
          <w:szCs w:val="30"/>
        </w:rPr>
        <w:t>кредитный договор – в случае обеспечения залогом кредитного договора.</w:t>
      </w:r>
    </w:p>
    <w:p w:rsidR="003E45A9" w:rsidRPr="003E45A9" w:rsidRDefault="003E45A9" w:rsidP="0012564D">
      <w:pPr>
        <w:pStyle w:val="a3"/>
        <w:ind w:left="360"/>
        <w:jc w:val="both"/>
        <w:rPr>
          <w:sz w:val="30"/>
          <w:szCs w:val="30"/>
        </w:rPr>
      </w:pPr>
    </w:p>
    <w:sectPr w:rsidR="003E45A9" w:rsidRPr="003E45A9" w:rsidSect="001F5E1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85296"/>
    <w:multiLevelType w:val="hybridMultilevel"/>
    <w:tmpl w:val="CAD605E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1123A"/>
    <w:multiLevelType w:val="hybridMultilevel"/>
    <w:tmpl w:val="6FF818B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449CC"/>
    <w:multiLevelType w:val="hybridMultilevel"/>
    <w:tmpl w:val="0F62916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A4"/>
    <w:rsid w:val="0012564D"/>
    <w:rsid w:val="001E70F0"/>
    <w:rsid w:val="001F5E19"/>
    <w:rsid w:val="002D7039"/>
    <w:rsid w:val="003E45A9"/>
    <w:rsid w:val="00432E49"/>
    <w:rsid w:val="005F45BB"/>
    <w:rsid w:val="006142CF"/>
    <w:rsid w:val="00721BE3"/>
    <w:rsid w:val="00877F0F"/>
    <w:rsid w:val="00A3002F"/>
    <w:rsid w:val="00B4219A"/>
    <w:rsid w:val="00C3399D"/>
    <w:rsid w:val="00C75347"/>
    <w:rsid w:val="00DE1CA4"/>
    <w:rsid w:val="00E04FC9"/>
    <w:rsid w:val="00E06E26"/>
    <w:rsid w:val="00EE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C4E5"/>
  <w15:chartTrackingRefBased/>
  <w15:docId w15:val="{5F295F12-5937-482B-9C2F-9564A144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Полина Вергейчик</cp:lastModifiedBy>
  <cp:revision>4</cp:revision>
  <dcterms:created xsi:type="dcterms:W3CDTF">2022-06-14T09:20:00Z</dcterms:created>
  <dcterms:modified xsi:type="dcterms:W3CDTF">2022-06-14T09:49:00Z</dcterms:modified>
</cp:coreProperties>
</file>